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4352" w14:textId="77777777" w:rsidR="00801152" w:rsidRDefault="00801152" w:rsidP="00801152">
      <w:pPr>
        <w:pStyle w:val="Nagwek5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</w:p>
    <w:p w14:paraId="47E6D73E" w14:textId="77777777" w:rsidR="00801152" w:rsidRDefault="00801152" w:rsidP="00801152">
      <w:pPr>
        <w:pStyle w:val="Nagwek5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</w:p>
    <w:p w14:paraId="6B0AFFCF" w14:textId="39FD5D08" w:rsidR="00801152" w:rsidRPr="00801152" w:rsidRDefault="00801152" w:rsidP="00801152">
      <w:pPr>
        <w:pStyle w:val="Nagwek5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  <w:r w:rsidRPr="00801152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t xml:space="preserve">Rabka-Zdrój, dnia 01.06.2023 r. </w:t>
      </w:r>
    </w:p>
    <w:p w14:paraId="6D41AEA6" w14:textId="77777777" w:rsidR="00801152" w:rsidRPr="00801152" w:rsidRDefault="00801152" w:rsidP="00801152">
      <w:pPr>
        <w:rPr>
          <w:rFonts w:ascii="Arial" w:hAnsi="Arial" w:cs="Arial"/>
          <w:lang w:eastAsia="en-US"/>
        </w:rPr>
      </w:pPr>
    </w:p>
    <w:p w14:paraId="42659040" w14:textId="77777777" w:rsidR="00801152" w:rsidRDefault="00801152" w:rsidP="0080115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</w:p>
    <w:p w14:paraId="538A06D9" w14:textId="77777777" w:rsidR="00801152" w:rsidRDefault="00801152" w:rsidP="0080115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</w:p>
    <w:p w14:paraId="2D5CDFED" w14:textId="77777777" w:rsidR="00801152" w:rsidRDefault="00801152" w:rsidP="0080115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</w:p>
    <w:p w14:paraId="09ECCDA4" w14:textId="713585DA" w:rsidR="00801152" w:rsidRPr="00801152" w:rsidRDefault="00801152" w:rsidP="0080115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801152">
        <w:rPr>
          <w:rFonts w:ascii="Arial" w:hAnsi="Arial" w:cs="Arial"/>
          <w:b/>
          <w:i/>
          <w:sz w:val="22"/>
          <w:szCs w:val="22"/>
        </w:rPr>
        <w:t>Sprawowanie nadzoru autorskiego nad realizacją robót budowlanych związanych z nadbudową, przebudową i rozbudową budynku stacji centralnej Grupy Podhalańskiej GOPR (w zakresie przebudowy dachu jednospadowego na dwuspadowy, budowa windy osobowej, klatki schodowej wewnętrznej i rozbudowy o balkony) wraz z infrastrukturą techniczną tj.: budowa utwardzenia, dojścia, miejsc postojowych, na działce 4196/1 w miejscowości Rabka-Zdrój, obręb ew. 0001 Rabka-Zdrój, jedn. ewid. 121112_4 Rabka-Zdrój.</w:t>
      </w:r>
      <w:bookmarkStart w:id="0" w:name="_Hlk115699492"/>
      <w:bookmarkEnd w:id="0"/>
    </w:p>
    <w:p w14:paraId="757FA943" w14:textId="77777777" w:rsidR="00801152" w:rsidRPr="00801152" w:rsidRDefault="00801152" w:rsidP="00801152">
      <w:pPr>
        <w:rPr>
          <w:rFonts w:ascii="Arial" w:hAnsi="Arial" w:cs="Arial"/>
          <w:lang w:eastAsia="en-US"/>
        </w:rPr>
      </w:pPr>
    </w:p>
    <w:p w14:paraId="71CFA959" w14:textId="77777777" w:rsidR="00801152" w:rsidRPr="00801152" w:rsidRDefault="00801152" w:rsidP="00801152">
      <w:pPr>
        <w:rPr>
          <w:rFonts w:ascii="Arial" w:hAnsi="Arial" w:cs="Arial"/>
          <w:lang w:eastAsia="en-US"/>
        </w:rPr>
      </w:pPr>
    </w:p>
    <w:p w14:paraId="3147B576" w14:textId="77777777" w:rsidR="00801152" w:rsidRPr="00801152" w:rsidRDefault="00801152" w:rsidP="00801152">
      <w:pPr>
        <w:jc w:val="center"/>
        <w:rPr>
          <w:rFonts w:ascii="Arial" w:hAnsi="Arial" w:cs="Arial"/>
          <w:b/>
          <w:bCs/>
          <w:lang w:eastAsia="en-US"/>
        </w:rPr>
      </w:pPr>
      <w:r w:rsidRPr="00801152">
        <w:rPr>
          <w:rFonts w:ascii="Arial" w:hAnsi="Arial" w:cs="Arial"/>
          <w:b/>
          <w:bCs/>
          <w:lang w:eastAsia="en-US"/>
        </w:rPr>
        <w:t>Zawiadomienie o wyborze oferty najkorzystniejszej</w:t>
      </w:r>
    </w:p>
    <w:p w14:paraId="27807768" w14:textId="77777777" w:rsidR="00801152" w:rsidRPr="00801152" w:rsidRDefault="00801152" w:rsidP="00801152">
      <w:pPr>
        <w:rPr>
          <w:rFonts w:ascii="Arial" w:hAnsi="Arial" w:cs="Arial"/>
          <w:lang w:eastAsia="en-US"/>
        </w:rPr>
      </w:pPr>
    </w:p>
    <w:p w14:paraId="4E1C306E" w14:textId="77777777" w:rsidR="00801152" w:rsidRPr="00801152" w:rsidRDefault="00801152" w:rsidP="00801152">
      <w:pPr>
        <w:rPr>
          <w:rFonts w:ascii="Arial" w:hAnsi="Arial" w:cs="Arial"/>
          <w:lang w:eastAsia="en-US"/>
        </w:rPr>
      </w:pPr>
    </w:p>
    <w:p w14:paraId="50B347D6" w14:textId="7DDC4F78" w:rsidR="007843D5" w:rsidRPr="00801152" w:rsidRDefault="00801152" w:rsidP="00801152">
      <w:pPr>
        <w:jc w:val="both"/>
        <w:rPr>
          <w:rFonts w:ascii="Arial" w:hAnsi="Arial" w:cs="Arial"/>
          <w:sz w:val="22"/>
          <w:szCs w:val="22"/>
        </w:rPr>
      </w:pPr>
      <w:r w:rsidRPr="00801152">
        <w:rPr>
          <w:rFonts w:ascii="Arial" w:hAnsi="Arial" w:cs="Arial"/>
          <w:lang w:eastAsia="en-US"/>
        </w:rPr>
        <w:t>Zamawiający zawiadamia, że jako najkorzystniejszą wybrano ofertę nr 1, złożoną przez  mgr inż. arch. Marek Wójcik, 32-400 Myślenice, ul. Orkana 8, której przyznano 100,00 pkt.  Cena oferty brutto łącznie 29.274,00 zł brutto, w tym 4.182,00 zł brutto za 1 miesiąc. Wybrana oferta nie została odrzucona a Wykonawca nie został wykluczony. Oferta uzyskała najwyższą liczbę punktów w jedynym kryterium, jakim była cena.</w:t>
      </w:r>
      <w:r w:rsidR="007843D5" w:rsidRPr="00801152">
        <w:rPr>
          <w:rFonts w:ascii="Arial" w:hAnsi="Arial" w:cs="Arial"/>
          <w:sz w:val="22"/>
          <w:szCs w:val="22"/>
        </w:rPr>
        <w:t xml:space="preserve"> </w:t>
      </w:r>
    </w:p>
    <w:p w14:paraId="08D7CF89" w14:textId="77777777" w:rsidR="007843D5" w:rsidRPr="00801152" w:rsidRDefault="007843D5" w:rsidP="007843D5">
      <w:pPr>
        <w:jc w:val="both"/>
        <w:rPr>
          <w:rFonts w:ascii="Arial" w:hAnsi="Arial" w:cs="Arial"/>
          <w:sz w:val="22"/>
          <w:szCs w:val="22"/>
        </w:rPr>
      </w:pPr>
    </w:p>
    <w:p w14:paraId="3387691C" w14:textId="77777777" w:rsidR="007843D5" w:rsidRPr="00801152" w:rsidRDefault="007843D5" w:rsidP="007843D5">
      <w:pPr>
        <w:rPr>
          <w:rFonts w:ascii="Arial" w:hAnsi="Arial" w:cs="Arial"/>
        </w:rPr>
      </w:pPr>
    </w:p>
    <w:sectPr w:rsidR="007843D5" w:rsidRPr="00801152" w:rsidSect="00B45FB5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51AD" w14:textId="77777777" w:rsidR="00A75C04" w:rsidRDefault="00A75C04" w:rsidP="009B2C45">
      <w:r>
        <w:separator/>
      </w:r>
    </w:p>
  </w:endnote>
  <w:endnote w:type="continuationSeparator" w:id="0">
    <w:p w14:paraId="53BB9A9B" w14:textId="77777777" w:rsidR="00A75C04" w:rsidRDefault="00A75C04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DF7A" w14:textId="77777777" w:rsidR="00A75C04" w:rsidRDefault="00A75C04" w:rsidP="009B2C45">
      <w:r>
        <w:separator/>
      </w:r>
    </w:p>
  </w:footnote>
  <w:footnote w:type="continuationSeparator" w:id="0">
    <w:p w14:paraId="2370DAA3" w14:textId="77777777" w:rsidR="00A75C04" w:rsidRDefault="00A75C04" w:rsidP="009B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765730682" name="Obraz 1765730682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1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1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2"/>
  </w:num>
  <w:num w:numId="2" w16cid:durableId="232396029">
    <w:abstractNumId w:val="22"/>
  </w:num>
  <w:num w:numId="3" w16cid:durableId="1065958283">
    <w:abstractNumId w:val="19"/>
  </w:num>
  <w:num w:numId="4" w16cid:durableId="333188685">
    <w:abstractNumId w:val="6"/>
  </w:num>
  <w:num w:numId="5" w16cid:durableId="1769960749">
    <w:abstractNumId w:val="14"/>
  </w:num>
  <w:num w:numId="6" w16cid:durableId="478545213">
    <w:abstractNumId w:val="12"/>
  </w:num>
  <w:num w:numId="7" w16cid:durableId="280383902">
    <w:abstractNumId w:val="35"/>
  </w:num>
  <w:num w:numId="8" w16cid:durableId="830174774">
    <w:abstractNumId w:val="17"/>
  </w:num>
  <w:num w:numId="9" w16cid:durableId="1983803377">
    <w:abstractNumId w:val="8"/>
  </w:num>
  <w:num w:numId="10" w16cid:durableId="1356150724">
    <w:abstractNumId w:val="40"/>
  </w:num>
  <w:num w:numId="11" w16cid:durableId="245115285">
    <w:abstractNumId w:val="5"/>
  </w:num>
  <w:num w:numId="12" w16cid:durableId="1712148747">
    <w:abstractNumId w:val="21"/>
  </w:num>
  <w:num w:numId="13" w16cid:durableId="457451147">
    <w:abstractNumId w:val="3"/>
  </w:num>
  <w:num w:numId="14" w16cid:durableId="623465121">
    <w:abstractNumId w:val="33"/>
  </w:num>
  <w:num w:numId="15" w16cid:durableId="1505125041">
    <w:abstractNumId w:val="44"/>
  </w:num>
  <w:num w:numId="16" w16cid:durableId="751388537">
    <w:abstractNumId w:val="48"/>
  </w:num>
  <w:num w:numId="17" w16cid:durableId="753748383">
    <w:abstractNumId w:val="27"/>
  </w:num>
  <w:num w:numId="18" w16cid:durableId="752777138">
    <w:abstractNumId w:val="34"/>
  </w:num>
  <w:num w:numId="19" w16cid:durableId="1424523259">
    <w:abstractNumId w:val="49"/>
  </w:num>
  <w:num w:numId="20" w16cid:durableId="281152709">
    <w:abstractNumId w:val="39"/>
  </w:num>
  <w:num w:numId="21" w16cid:durableId="1607998111">
    <w:abstractNumId w:val="26"/>
  </w:num>
  <w:num w:numId="22" w16cid:durableId="1817918979">
    <w:abstractNumId w:val="15"/>
  </w:num>
  <w:num w:numId="23" w16cid:durableId="138109742">
    <w:abstractNumId w:val="43"/>
  </w:num>
  <w:num w:numId="24" w16cid:durableId="2055275122">
    <w:abstractNumId w:val="13"/>
  </w:num>
  <w:num w:numId="25" w16cid:durableId="189538539">
    <w:abstractNumId w:val="37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1"/>
  </w:num>
  <w:num w:numId="29" w16cid:durableId="1109736035">
    <w:abstractNumId w:val="16"/>
  </w:num>
  <w:num w:numId="30" w16cid:durableId="926427269">
    <w:abstractNumId w:val="1"/>
  </w:num>
  <w:num w:numId="31" w16cid:durableId="627054359">
    <w:abstractNumId w:val="38"/>
  </w:num>
  <w:num w:numId="32" w16cid:durableId="1792243238">
    <w:abstractNumId w:val="4"/>
  </w:num>
  <w:num w:numId="33" w16cid:durableId="637151020">
    <w:abstractNumId w:val="30"/>
  </w:num>
  <w:num w:numId="34" w16cid:durableId="1247305236">
    <w:abstractNumId w:val="9"/>
  </w:num>
  <w:num w:numId="35" w16cid:durableId="344132599">
    <w:abstractNumId w:val="32"/>
  </w:num>
  <w:num w:numId="36" w16cid:durableId="2143843291">
    <w:abstractNumId w:val="20"/>
  </w:num>
  <w:num w:numId="37" w16cid:durableId="1545555552">
    <w:abstractNumId w:val="7"/>
  </w:num>
  <w:num w:numId="38" w16cid:durableId="885340195">
    <w:abstractNumId w:val="45"/>
  </w:num>
  <w:num w:numId="39" w16cid:durableId="1475296752">
    <w:abstractNumId w:val="47"/>
  </w:num>
  <w:num w:numId="40" w16cid:durableId="850139913">
    <w:abstractNumId w:val="36"/>
  </w:num>
  <w:num w:numId="41" w16cid:durableId="363409032">
    <w:abstractNumId w:val="10"/>
  </w:num>
  <w:num w:numId="42" w16cid:durableId="2017876619">
    <w:abstractNumId w:val="50"/>
  </w:num>
  <w:num w:numId="43" w16cid:durableId="901135574">
    <w:abstractNumId w:val="29"/>
  </w:num>
  <w:num w:numId="44" w16cid:durableId="505443399">
    <w:abstractNumId w:val="28"/>
  </w:num>
  <w:num w:numId="45" w16cid:durableId="1735424017">
    <w:abstractNumId w:val="46"/>
  </w:num>
  <w:num w:numId="46" w16cid:durableId="996345871">
    <w:abstractNumId w:val="25"/>
  </w:num>
  <w:num w:numId="47" w16cid:durableId="1141194200">
    <w:abstractNumId w:val="23"/>
  </w:num>
  <w:num w:numId="48" w16cid:durableId="206070943">
    <w:abstractNumId w:val="24"/>
  </w:num>
  <w:num w:numId="49" w16cid:durableId="2067801815">
    <w:abstractNumId w:val="18"/>
  </w:num>
  <w:num w:numId="50" w16cid:durableId="1375733378">
    <w:abstractNumId w:val="41"/>
  </w:num>
  <w:num w:numId="51" w16cid:durableId="635332254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7100C"/>
    <w:rsid w:val="000722B1"/>
    <w:rsid w:val="00074637"/>
    <w:rsid w:val="0007474A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52F4"/>
    <w:rsid w:val="000E57A1"/>
    <w:rsid w:val="000E7C63"/>
    <w:rsid w:val="000F5AD6"/>
    <w:rsid w:val="00103BED"/>
    <w:rsid w:val="00104642"/>
    <w:rsid w:val="00104A18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649D"/>
    <w:rsid w:val="0016273C"/>
    <w:rsid w:val="001638CE"/>
    <w:rsid w:val="00164732"/>
    <w:rsid w:val="0016641B"/>
    <w:rsid w:val="0017585B"/>
    <w:rsid w:val="00176289"/>
    <w:rsid w:val="00180211"/>
    <w:rsid w:val="0018793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7F8"/>
    <w:rsid w:val="00384ACD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5C64"/>
    <w:rsid w:val="00636433"/>
    <w:rsid w:val="00640E8A"/>
    <w:rsid w:val="00645053"/>
    <w:rsid w:val="0064576D"/>
    <w:rsid w:val="00647076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843D5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6E5C"/>
    <w:rsid w:val="007D2699"/>
    <w:rsid w:val="007D54E9"/>
    <w:rsid w:val="007D5E1F"/>
    <w:rsid w:val="007D78A0"/>
    <w:rsid w:val="007E135A"/>
    <w:rsid w:val="007E5513"/>
    <w:rsid w:val="007E5A64"/>
    <w:rsid w:val="007F0D6A"/>
    <w:rsid w:val="007F59AF"/>
    <w:rsid w:val="007F59D5"/>
    <w:rsid w:val="007F5DE2"/>
    <w:rsid w:val="007F745C"/>
    <w:rsid w:val="00801152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7963"/>
    <w:rsid w:val="00A60A26"/>
    <w:rsid w:val="00A7010D"/>
    <w:rsid w:val="00A71711"/>
    <w:rsid w:val="00A72F2B"/>
    <w:rsid w:val="00A7417B"/>
    <w:rsid w:val="00A749BE"/>
    <w:rsid w:val="00A75083"/>
    <w:rsid w:val="00A75C04"/>
    <w:rsid w:val="00A76D61"/>
    <w:rsid w:val="00A8192D"/>
    <w:rsid w:val="00A84310"/>
    <w:rsid w:val="00A84B22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11559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A4B"/>
    <w:rsid w:val="00C5215F"/>
    <w:rsid w:val="00C53622"/>
    <w:rsid w:val="00C5791F"/>
    <w:rsid w:val="00C60572"/>
    <w:rsid w:val="00C63930"/>
    <w:rsid w:val="00C65ACC"/>
    <w:rsid w:val="00C6689C"/>
    <w:rsid w:val="00C672A7"/>
    <w:rsid w:val="00C704EE"/>
    <w:rsid w:val="00C711DC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FE5"/>
    <w:rsid w:val="00EC64A7"/>
    <w:rsid w:val="00ED0B64"/>
    <w:rsid w:val="00ED3167"/>
    <w:rsid w:val="00ED5B7C"/>
    <w:rsid w:val="00ED77AB"/>
    <w:rsid w:val="00ED7C62"/>
    <w:rsid w:val="00ED7D65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21999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4</cp:revision>
  <cp:lastPrinted>2021-03-31T07:22:00Z</cp:lastPrinted>
  <dcterms:created xsi:type="dcterms:W3CDTF">2023-05-16T19:26:00Z</dcterms:created>
  <dcterms:modified xsi:type="dcterms:W3CDTF">2023-06-01T09:04:00Z</dcterms:modified>
</cp:coreProperties>
</file>